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/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 w:line="360" w:lineRule="auto"/>
        <w:jc w:val="both"/>
        <w:textAlignment w:val="auto"/>
        <w:rPr>
          <w:rFonts w:hint="default" w:ascii="Times New Roman" w:hAnsi="Times New Roman" w:eastAsia="宋体" w:cs="Times New Roman"/>
          <w:lang w:val="en-US" w:eastAsia="zh-CN"/>
        </w:rPr>
      </w:pPr>
      <w:bookmarkStart w:id="7" w:name="_GoBack"/>
      <w:bookmarkEnd w:id="7"/>
      <w:r>
        <w:rPr>
          <w:rFonts w:hint="default" w:ascii="Times New Roman" w:hAnsi="Times New Roman" w:cs="Times New Roman"/>
          <w:b/>
          <w:bCs/>
          <w:i w:val="0"/>
          <w:iCs w:val="0"/>
          <w:color w:val="C00000"/>
          <w:lang w:val="en-US" w:eastAsia="zh-CN"/>
        </w:rPr>
        <w:t>The letters of variable symbols must</w:t>
      </w:r>
      <w:r>
        <w:rPr>
          <w:rFonts w:hint="default" w:ascii="Times New Roman" w:hAnsi="Times New Roman" w:cs="Times New Roman"/>
          <w:b/>
          <w:bCs/>
          <w:i/>
          <w:iCs/>
          <w:color w:val="C00000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b/>
          <w:bCs/>
          <w:color w:val="C00000"/>
          <w:lang w:val="en-US" w:eastAsia="zh-CN"/>
        </w:rPr>
        <w:t xml:space="preserve">be </w:t>
      </w:r>
      <w:bookmarkStart w:id="0" w:name="OLE_LINK5"/>
      <w:bookmarkStart w:id="1" w:name="OLE_LINK3"/>
      <w:r>
        <w:rPr>
          <w:rFonts w:hint="default" w:ascii="Times New Roman" w:hAnsi="Times New Roman" w:eastAsia="宋体" w:cs="Times New Roman"/>
          <w:b/>
          <w:bCs/>
          <w:color w:val="C00000"/>
          <w:lang w:val="en-US" w:eastAsia="zh-CN"/>
        </w:rPr>
        <w:t>written in</w:t>
      </w:r>
      <w:bookmarkEnd w:id="0"/>
      <w:bookmarkStart w:id="2" w:name="OLE_LINK6"/>
      <w:r>
        <w:rPr>
          <w:rFonts w:hint="default" w:ascii="Times New Roman" w:hAnsi="Times New Roman" w:eastAsia="宋体" w:cs="Times New Roman"/>
          <w:b/>
          <w:bCs/>
          <w:color w:val="C00000"/>
          <w:lang w:val="en-US" w:eastAsia="zh-CN"/>
        </w:rPr>
        <w:t xml:space="preserve"> </w:t>
      </w:r>
      <w:bookmarkStart w:id="3" w:name="OLE_LINK1"/>
      <w:r>
        <w:rPr>
          <w:rFonts w:hint="default" w:ascii="Times New Roman" w:hAnsi="Times New Roman" w:eastAsia="宋体" w:cs="Times New Roman"/>
          <w:b/>
          <w:bCs/>
          <w:color w:val="C00000"/>
          <w:lang w:val="en-US" w:eastAsia="zh-CN"/>
        </w:rPr>
        <w:t>italics</w:t>
      </w:r>
      <w:bookmarkEnd w:id="1"/>
      <w:bookmarkEnd w:id="2"/>
      <w:bookmarkEnd w:id="3"/>
      <w:r>
        <w:rPr>
          <w:rFonts w:hint="default" w:ascii="Times New Roman" w:hAnsi="Times New Roman" w:eastAsia="宋体" w:cs="Times New Roman"/>
          <w:b/>
          <w:bCs/>
          <w:color w:val="C00000"/>
          <w:lang w:val="en-US" w:eastAsia="zh-CN"/>
        </w:rPr>
        <w:t>.</w:t>
      </w:r>
      <w:r>
        <w:rPr>
          <w:rFonts w:hint="default" w:ascii="Times New Roman" w:hAnsi="Times New Roman" w:eastAsia="宋体" w:cs="Times New Roman"/>
          <w:lang w:val="en-US" w:eastAsia="zh-CN"/>
        </w:rPr>
        <w:t xml:space="preserve"> And for </w:t>
      </w:r>
      <w:bookmarkStart w:id="4" w:name="OLE_LINK4"/>
      <w:r>
        <w:rPr>
          <w:rFonts w:hint="default" w:ascii="Times New Roman" w:hAnsi="Times New Roman" w:eastAsia="宋体" w:cs="Times New Roman"/>
          <w:lang w:val="en-US" w:eastAsia="zh-CN"/>
        </w:rPr>
        <w:t xml:space="preserve">the </w:t>
      </w:r>
      <w:r>
        <w:rPr>
          <w:rFonts w:hint="default" w:ascii="Times New Roman" w:hAnsi="Times New Roman" w:eastAsia="宋体" w:cs="Times New Roman"/>
          <w:b/>
          <w:bCs/>
          <w:lang w:val="en-US" w:eastAsia="zh-CN"/>
        </w:rPr>
        <w:t>vectors</w:t>
      </w:r>
      <w:bookmarkEnd w:id="4"/>
      <w:r>
        <w:rPr>
          <w:rFonts w:hint="default" w:ascii="Times New Roman" w:hAnsi="Times New Roman" w:eastAsia="宋体" w:cs="Times New Roman"/>
          <w:lang w:val="en-US" w:eastAsia="zh-CN"/>
        </w:rPr>
        <w:t xml:space="preserve">, the black italics should also be used, namely, </w:t>
      </w:r>
      <w:r>
        <w:rPr>
          <w:rFonts w:hint="default" w:ascii="Times New Roman" w:hAnsi="Times New Roman" w:eastAsia="宋体" w:cs="Times New Roman"/>
          <w:b/>
          <w:bCs/>
          <w:lang w:val="en-US" w:eastAsia="zh-CN"/>
        </w:rPr>
        <w:t xml:space="preserve">the vector </w:t>
      </w:r>
      <w:r>
        <w:rPr>
          <w:rFonts w:hint="eastAsia" w:ascii="Times New Roman" w:hAnsi="Times New Roman" w:eastAsia="宋体" w:cs="Times New Roman"/>
          <w:b/>
          <w:bCs/>
          <w:lang w:val="en-US" w:eastAsia="zh-CN"/>
        </w:rPr>
        <w:t xml:space="preserve">and matrix symbols </w:t>
      </w:r>
      <w:r>
        <w:rPr>
          <w:rFonts w:hint="default" w:ascii="Times New Roman" w:hAnsi="Times New Roman" w:eastAsia="宋体" w:cs="Times New Roman"/>
          <w:b/>
          <w:bCs/>
          <w:lang w:val="en-US" w:eastAsia="zh-CN"/>
        </w:rPr>
        <w:t xml:space="preserve">should be written in Times New Romans font with bold and italics. </w:t>
      </w:r>
      <w:r>
        <w:rPr>
          <w:rFonts w:hint="default" w:ascii="Times New Roman" w:hAnsi="Times New Roman" w:eastAsia="宋体" w:cs="Times New Roman"/>
          <w:lang w:val="en-US" w:eastAsia="zh-CN"/>
        </w:rPr>
        <w:t>Only the PH is the exception, and the upright letters should be adopted.</w:t>
      </w:r>
      <w:r>
        <w:rPr>
          <w:rFonts w:hint="eastAsia" w:ascii="Times New Roman" w:hAnsi="Times New Roman" w:eastAsia="宋体" w:cs="Times New Roman"/>
          <w:lang w:val="en-US" w:eastAsia="zh-CN"/>
        </w:rPr>
        <w:t xml:space="preserve"> </w:t>
      </w:r>
      <w:r>
        <w:rPr>
          <w:rFonts w:hint="eastAsia" w:ascii="Times New Roman" w:hAnsi="Times New Roman" w:eastAsia="宋体" w:cs="Times New Roman"/>
          <w:color w:val="C00000"/>
          <w:lang w:val="en-US" w:eastAsia="zh-CN"/>
        </w:rPr>
        <w:t>Attention please：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vertAlign w:val="baseline"/>
          <w:lang w:val="en-US" w:eastAsia="zh-CN"/>
        </w:rPr>
        <w:t>the coordinate axis symbol</w:t>
      </w:r>
      <w:r>
        <w:rPr>
          <w:rFonts w:hint="eastAsia" w:ascii="Times New Roman" w:hAnsi="Times New Roman" w:cs="Times New Roman"/>
          <w:b w:val="0"/>
          <w:bCs w:val="0"/>
          <w:i w:val="0"/>
          <w:iCs w:val="0"/>
          <w:vertAlign w:val="baseline"/>
          <w:lang w:val="en-US" w:eastAsia="zh-CN"/>
        </w:rPr>
        <w:t xml:space="preserve">s all should be </w:t>
      </w:r>
      <w:r>
        <w:rPr>
          <w:rFonts w:hint="default" w:ascii="Times New Roman" w:hAnsi="Times New Roman" w:eastAsia="宋体" w:cs="Times New Roman"/>
          <w:b w:val="0"/>
          <w:bCs w:val="0"/>
          <w:color w:val="auto"/>
          <w:lang w:val="en-US" w:eastAsia="zh-CN"/>
        </w:rPr>
        <w:t>written in italics</w:t>
      </w:r>
      <w:r>
        <w:rPr>
          <w:rFonts w:hint="eastAsia" w:ascii="Times New Roman" w:hAnsi="Times New Roman" w:eastAsia="宋体" w:cs="Times New Roman"/>
          <w:b w:val="0"/>
          <w:bCs w:val="0"/>
          <w:color w:val="auto"/>
          <w:lang w:val="en-US" w:eastAsia="zh-CN"/>
        </w:rPr>
        <w:t xml:space="preserve">, such as </w:t>
      </w:r>
      <w:r>
        <w:rPr>
          <w:rFonts w:hint="eastAsia" w:ascii="Times New Roman" w:hAnsi="Times New Roman" w:eastAsia="宋体" w:cs="Times New Roman"/>
          <w:b w:val="0"/>
          <w:bCs w:val="0"/>
          <w:i/>
          <w:iCs/>
          <w:color w:val="auto"/>
          <w:lang w:val="en-US" w:eastAsia="zh-CN"/>
        </w:rPr>
        <w:t>xy</w:t>
      </w:r>
      <w:r>
        <w:rPr>
          <w:rFonts w:hint="eastAsia" w:ascii="Times New Roman" w:hAnsi="Times New Roman" w:eastAsia="宋体" w:cs="Times New Roman"/>
          <w:b w:val="0"/>
          <w:bCs w:val="0"/>
          <w:color w:val="auto"/>
          <w:lang w:val="en-US" w:eastAsia="zh-CN"/>
        </w:rPr>
        <w:t xml:space="preserve">-axis and </w:t>
      </w:r>
      <w:r>
        <w:rPr>
          <w:rFonts w:hint="eastAsia" w:ascii="Times New Roman" w:hAnsi="Times New Roman" w:eastAsia="宋体" w:cs="Times New Roman"/>
          <w:b w:val="0"/>
          <w:bCs w:val="0"/>
          <w:i/>
          <w:iCs/>
          <w:color w:val="auto"/>
          <w:lang w:val="en-US" w:eastAsia="zh-CN"/>
        </w:rPr>
        <w:t>dq</w:t>
      </w:r>
      <w:r>
        <w:rPr>
          <w:rFonts w:hint="eastAsia" w:ascii="Times New Roman" w:hAnsi="Times New Roman" w:eastAsia="宋体" w:cs="Times New Roman"/>
          <w:b w:val="0"/>
          <w:bCs w:val="0"/>
          <w:color w:val="auto"/>
          <w:lang w:val="en-US" w:eastAsia="zh-CN"/>
        </w:rPr>
        <w:t>-axis.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 w:line="360" w:lineRule="auto"/>
        <w:ind w:left="0" w:leftChars="0" w:firstLine="0" w:firstLineChars="0"/>
        <w:jc w:val="both"/>
        <w:textAlignment w:val="auto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 xml:space="preserve">When it is necessary to attach a </w:t>
      </w:r>
      <w:r>
        <w:rPr>
          <w:rFonts w:hint="default" w:ascii="Times New Roman" w:hAnsi="Times New Roman" w:cs="Times New Roman"/>
          <w:b/>
          <w:bCs/>
          <w:lang w:val="en-US" w:eastAsia="zh-CN"/>
        </w:rPr>
        <w:t xml:space="preserve">subscript letter to the </w:t>
      </w:r>
      <w:bookmarkStart w:id="5" w:name="OLE_LINK7"/>
      <w:r>
        <w:rPr>
          <w:rFonts w:hint="default" w:ascii="Times New Roman" w:hAnsi="Times New Roman" w:cs="Times New Roman"/>
          <w:b/>
          <w:bCs/>
          <w:lang w:val="en-US" w:eastAsia="zh-CN"/>
        </w:rPr>
        <w:t>variable</w:t>
      </w:r>
      <w:bookmarkEnd w:id="5"/>
      <w:r>
        <w:rPr>
          <w:rFonts w:hint="default" w:ascii="Times New Roman" w:hAnsi="Times New Roman" w:cs="Times New Roman"/>
          <w:b/>
          <w:bCs/>
          <w:lang w:val="en-US" w:eastAsia="zh-CN"/>
        </w:rPr>
        <w:t xml:space="preserve"> symbol</w:t>
      </w:r>
      <w:r>
        <w:rPr>
          <w:rFonts w:hint="default" w:ascii="Times New Roman" w:hAnsi="Times New Roman" w:cs="Times New Roman"/>
          <w:lang w:val="en-US" w:eastAsia="zh-CN"/>
        </w:rPr>
        <w:t xml:space="preserve"> in order to represent a specific state, such as</w:t>
      </w:r>
      <w:r>
        <w:rPr>
          <w:rFonts w:hint="default" w:ascii="Times New Roman" w:hAnsi="Times New Roman" w:cs="Times New Roman"/>
          <w:b/>
          <w:bCs/>
          <w:lang w:val="en-US" w:eastAsia="zh-CN"/>
        </w:rPr>
        <w:t xml:space="preserve"> position</w:t>
      </w:r>
      <w:r>
        <w:rPr>
          <w:rFonts w:hint="default" w:ascii="Times New Roman" w:hAnsi="Times New Roman" w:cs="Times New Roman"/>
          <w:lang w:val="en-US" w:eastAsia="zh-CN"/>
        </w:rPr>
        <w:t xml:space="preserve">, </w:t>
      </w:r>
      <w:r>
        <w:rPr>
          <w:rFonts w:hint="default" w:ascii="Times New Roman" w:hAnsi="Times New Roman" w:cs="Times New Roman"/>
          <w:b/>
          <w:bCs/>
          <w:lang w:val="en-US" w:eastAsia="zh-CN"/>
        </w:rPr>
        <w:t>condition</w:t>
      </w:r>
      <w:r>
        <w:rPr>
          <w:rFonts w:hint="default" w:ascii="Times New Roman" w:hAnsi="Times New Roman" w:cs="Times New Roman"/>
          <w:lang w:val="en-US" w:eastAsia="zh-CN"/>
        </w:rPr>
        <w:t xml:space="preserve">, or </w:t>
      </w:r>
      <w:r>
        <w:rPr>
          <w:rFonts w:hint="default" w:ascii="Times New Roman" w:hAnsi="Times New Roman" w:cs="Times New Roman"/>
          <w:b/>
          <w:bCs/>
          <w:lang w:val="en-US" w:eastAsia="zh-CN"/>
        </w:rPr>
        <w:t>measurement method</w:t>
      </w:r>
      <w:r>
        <w:rPr>
          <w:rFonts w:hint="default" w:ascii="Times New Roman" w:hAnsi="Times New Roman" w:cs="Times New Roman"/>
          <w:lang w:val="en-US" w:eastAsia="zh-CN"/>
        </w:rPr>
        <w:t xml:space="preserve"> of the quantity and so on, there are also strict writing specifications for this subscript: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360" w:lineRule="auto"/>
        <w:ind w:left="0" w:leftChars="0" w:firstLine="0" w:firstLineChars="0"/>
        <w:jc w:val="both"/>
        <w:textAlignment w:val="auto"/>
        <w:rPr>
          <w:rFonts w:hint="default" w:ascii="Times New Roman" w:hAnsi="Times New Roman" w:cs="Times New Roman"/>
          <w:b/>
          <w:bCs/>
          <w:color w:val="C00000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color w:val="C00000"/>
          <w:lang w:val="en-US" w:eastAsia="zh-CN"/>
        </w:rPr>
        <w:t xml:space="preserve">If the subscript letters represent variable symbols, variable numbers, or coordinate axis letters, </w:t>
      </w:r>
      <w:r>
        <w:rPr>
          <w:rFonts w:hint="default" w:ascii="Times New Roman" w:hAnsi="Times New Roman" w:eastAsia="宋体" w:cs="Times New Roman"/>
          <w:b/>
          <w:bCs/>
          <w:color w:val="C00000"/>
          <w:lang w:val="en-US" w:eastAsia="zh-CN"/>
        </w:rPr>
        <w:t>they should be written in italics</w:t>
      </w:r>
      <w:r>
        <w:rPr>
          <w:rFonts w:hint="default" w:ascii="Times New Roman" w:hAnsi="Times New Roman" w:cs="Times New Roman"/>
          <w:b/>
          <w:bCs/>
          <w:color w:val="C00000"/>
          <w:lang w:val="en-US" w:eastAsia="zh-CN"/>
        </w:rPr>
        <w:t xml:space="preserve">. In other cases, the subscript letter should be </w:t>
      </w:r>
      <w:r>
        <w:rPr>
          <w:rFonts w:hint="default" w:ascii="Times New Roman" w:hAnsi="Times New Roman" w:eastAsia="宋体" w:cs="Times New Roman"/>
          <w:b/>
          <w:bCs/>
          <w:color w:val="C00000"/>
          <w:lang w:val="en-US" w:eastAsia="zh-CN"/>
        </w:rPr>
        <w:t>the upright</w:t>
      </w:r>
      <w:r>
        <w:rPr>
          <w:rFonts w:hint="default" w:ascii="Times New Roman" w:hAnsi="Times New Roman" w:cs="Times New Roman"/>
          <w:b/>
          <w:bCs/>
          <w:color w:val="C00000"/>
          <w:lang w:val="en-US" w:eastAsia="zh-CN"/>
        </w:rPr>
        <w:t>. Examples are as follows: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283" w:leftChars="0"/>
        <w:jc w:val="both"/>
        <w:textAlignment w:val="auto"/>
        <w:rPr>
          <w:rFonts w:hint="default" w:ascii="Times New Roman" w:hAnsi="Times New Roman" w:eastAsia="宋体" w:cs="Times New Roman"/>
          <w:b/>
          <w:bCs/>
          <w:color w:val="00B050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i w:val="0"/>
          <w:iCs w:val="0"/>
          <w:color w:val="00B050"/>
          <w:lang w:val="en-US" w:eastAsia="zh-CN"/>
        </w:rPr>
        <w:t xml:space="preserve">Subscript should be </w:t>
      </w:r>
      <w:r>
        <w:rPr>
          <w:rFonts w:hint="default" w:ascii="Times New Roman" w:hAnsi="Times New Roman" w:eastAsia="宋体" w:cs="Times New Roman"/>
          <w:b/>
          <w:bCs/>
          <w:color w:val="00B050"/>
          <w:lang w:val="en-US" w:eastAsia="zh-CN"/>
        </w:rPr>
        <w:t>written in italics: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283" w:leftChars="0"/>
        <w:jc w:val="both"/>
        <w:textAlignment w:val="auto"/>
        <w:rPr>
          <w:rFonts w:hint="eastAsia" w:ascii="Times New Roman" w:hAnsi="Times New Roman" w:eastAsia="宋体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 xml:space="preserve">For example: Volume expansion coefficient </w:t>
      </w:r>
      <w:r>
        <w:rPr>
          <w:rFonts w:hint="default" w:ascii="Times New Roman" w:hAnsi="Times New Roman" w:cs="Times New Roman"/>
          <w:i/>
          <w:iCs/>
          <w:sz w:val="28"/>
          <w:szCs w:val="36"/>
          <w:lang w:val="en-US" w:eastAsia="zh-CN"/>
        </w:rPr>
        <w:t>a</w:t>
      </w:r>
      <w:r>
        <w:rPr>
          <w:rFonts w:hint="default" w:ascii="Times New Roman" w:hAnsi="Times New Roman" w:cs="Times New Roman"/>
          <w:i/>
          <w:iCs/>
          <w:vertAlign w:val="subscript"/>
          <w:lang w:val="en-US" w:eastAsia="zh-CN"/>
        </w:rPr>
        <w:t>V</w:t>
      </w:r>
      <w:r>
        <w:rPr>
          <w:rFonts w:hint="default" w:ascii="Times New Roman" w:hAnsi="Times New Roman" w:cs="Times New Roman"/>
          <w:i w:val="0"/>
          <w:iCs w:val="0"/>
          <w:vertAlign w:val="baseline"/>
          <w:lang w:val="en-US" w:eastAsia="zh-CN"/>
        </w:rPr>
        <w:t>，</w:t>
      </w:r>
      <w:r>
        <w:rPr>
          <w:rFonts w:hint="default" w:ascii="Times New Roman" w:hAnsi="Times New Roman" w:cs="Times New Roman"/>
          <w:i/>
          <w:iCs/>
          <w:vertAlign w:val="baseline"/>
          <w:lang w:val="en-US" w:eastAsia="zh-CN"/>
        </w:rPr>
        <w:t>V</w:t>
      </w:r>
      <w:r>
        <w:rPr>
          <w:rFonts w:hint="default" w:ascii="Times New Roman" w:hAnsi="Times New Roman" w:cs="Times New Roman"/>
          <w:i w:val="0"/>
          <w:iCs w:val="0"/>
          <w:vertAlign w:val="baseline"/>
          <w:lang w:val="en-US" w:eastAsia="zh-CN"/>
        </w:rPr>
        <w:t xml:space="preserve"> is a variable, representing the volume symbol, so it </w:t>
      </w:r>
      <w:r>
        <w:rPr>
          <w:rFonts w:hint="default" w:ascii="Times New Roman" w:hAnsi="Times New Roman" w:cs="Times New Roman"/>
          <w:i w:val="0"/>
          <w:iCs w:val="0"/>
          <w:lang w:val="en-US" w:eastAsia="zh-CN"/>
        </w:rPr>
        <w:t xml:space="preserve">should be </w:t>
      </w:r>
      <w:r>
        <w:rPr>
          <w:rFonts w:hint="default" w:ascii="Times New Roman" w:hAnsi="Times New Roman" w:eastAsia="宋体" w:cs="Times New Roman"/>
          <w:lang w:val="en-US" w:eastAsia="zh-CN"/>
        </w:rPr>
        <w:t>written in italics</w:t>
      </w:r>
      <w:r>
        <w:rPr>
          <w:rFonts w:hint="eastAsia" w:ascii="Times New Roman" w:hAnsi="Times New Roman" w:eastAsia="宋体" w:cs="Times New Roman"/>
          <w:lang w:val="en-US" w:eastAsia="zh-CN"/>
        </w:rPr>
        <w:t>;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283" w:leftChars="0"/>
        <w:jc w:val="both"/>
        <w:textAlignment w:val="auto"/>
        <w:rPr>
          <w:rFonts w:hint="default" w:ascii="Times New Roman" w:hAnsi="Times New Roman" w:eastAsia="宋体" w:cs="Times New Roman"/>
          <w:lang w:val="en-US" w:eastAsia="zh-CN"/>
        </w:rPr>
      </w:pPr>
      <w:r>
        <w:rPr>
          <w:rFonts w:hint="eastAsia" w:ascii="Times New Roman" w:hAnsi="Times New Roman" w:eastAsia="宋体" w:cs="Times New Roman"/>
          <w:lang w:val="en-US" w:eastAsia="zh-CN"/>
        </w:rPr>
        <w:t>E</w:t>
      </w:r>
      <w:r>
        <w:rPr>
          <w:rFonts w:hint="default" w:ascii="Times New Roman" w:hAnsi="Times New Roman" w:eastAsia="宋体" w:cs="Times New Roman"/>
          <w:lang w:val="en-US" w:eastAsia="zh-CN"/>
        </w:rPr>
        <w:t xml:space="preserve">lectric energy </w:t>
      </w:r>
      <w:r>
        <w:rPr>
          <w:rFonts w:hint="default" w:ascii="Times New Roman" w:hAnsi="Times New Roman" w:cs="Times New Roman"/>
          <w:i/>
          <w:iCs/>
          <w:lang w:val="en-US" w:eastAsia="zh-CN"/>
        </w:rPr>
        <w:t>W</w:t>
      </w:r>
      <w:r>
        <w:rPr>
          <w:rFonts w:hint="default" w:ascii="Times New Roman" w:hAnsi="Times New Roman" w:cs="Times New Roman"/>
          <w:i/>
          <w:iCs/>
          <w:vertAlign w:val="subscript"/>
          <w:lang w:val="en-US" w:eastAsia="zh-CN"/>
        </w:rPr>
        <w:t xml:space="preserve">i </w:t>
      </w:r>
      <w:r>
        <w:rPr>
          <w:rFonts w:hint="default" w:ascii="Times New Roman" w:hAnsi="Times New Roman" w:cs="Times New Roman"/>
          <w:i w:val="0"/>
          <w:iCs w:val="0"/>
          <w:lang w:val="en-US" w:eastAsia="zh-CN"/>
        </w:rPr>
        <w:t>(</w:t>
      </w:r>
      <w:r>
        <w:rPr>
          <w:rFonts w:hint="default" w:ascii="Times New Roman" w:hAnsi="Times New Roman" w:cs="Times New Roman"/>
          <w:i/>
          <w:iCs/>
          <w:lang w:val="en-US" w:eastAsia="zh-CN"/>
        </w:rPr>
        <w:t>i</w:t>
      </w:r>
      <w:r>
        <w:rPr>
          <w:rFonts w:hint="default" w:ascii="Times New Roman" w:hAnsi="Times New Roman" w:cs="Times New Roman"/>
          <w:i w:val="0"/>
          <w:iCs w:val="0"/>
          <w:lang w:val="en-US" w:eastAsia="zh-CN"/>
        </w:rPr>
        <w:t xml:space="preserve">=1,2,3), </w:t>
      </w:r>
      <w:r>
        <w:rPr>
          <w:rFonts w:hint="default" w:ascii="Times New Roman" w:hAnsi="Times New Roman" w:eastAsia="宋体" w:cs="Times New Roman"/>
          <w:i/>
          <w:iCs/>
          <w:lang w:val="en-US" w:eastAsia="zh-CN"/>
        </w:rPr>
        <w:t>i</w:t>
      </w:r>
      <w:r>
        <w:rPr>
          <w:rFonts w:hint="default" w:ascii="Times New Roman" w:hAnsi="Times New Roman" w:eastAsia="宋体" w:cs="Times New Roman"/>
          <w:lang w:val="en-US" w:eastAsia="zh-CN"/>
        </w:rPr>
        <w:t xml:space="preserve"> represents the variable number, so </w:t>
      </w:r>
      <w:r>
        <w:rPr>
          <w:rFonts w:hint="default" w:ascii="Times New Roman" w:hAnsi="Times New Roman" w:cs="Times New Roman"/>
          <w:i w:val="0"/>
          <w:iCs w:val="0"/>
          <w:vertAlign w:val="baseline"/>
          <w:lang w:val="en-US" w:eastAsia="zh-CN"/>
        </w:rPr>
        <w:t xml:space="preserve">it </w:t>
      </w:r>
      <w:r>
        <w:rPr>
          <w:rFonts w:hint="default" w:ascii="Times New Roman" w:hAnsi="Times New Roman" w:cs="Times New Roman"/>
          <w:i w:val="0"/>
          <w:iCs w:val="0"/>
          <w:lang w:val="en-US" w:eastAsia="zh-CN"/>
        </w:rPr>
        <w:t xml:space="preserve">should be </w:t>
      </w:r>
      <w:r>
        <w:rPr>
          <w:rFonts w:hint="default" w:ascii="Times New Roman" w:hAnsi="Times New Roman" w:eastAsia="宋体" w:cs="Times New Roman"/>
          <w:lang w:val="en-US" w:eastAsia="zh-CN"/>
        </w:rPr>
        <w:t>written in italics</w:t>
      </w:r>
      <w:r>
        <w:rPr>
          <w:rFonts w:hint="eastAsia" w:ascii="Times New Roman" w:hAnsi="Times New Roman" w:eastAsia="宋体" w:cs="Times New Roman"/>
          <w:lang w:val="en-US" w:eastAsia="zh-CN"/>
        </w:rPr>
        <w:t>;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360" w:lineRule="auto"/>
        <w:ind w:left="283" w:leftChars="0"/>
        <w:jc w:val="both"/>
        <w:textAlignment w:val="auto"/>
        <w:rPr>
          <w:rFonts w:hint="default" w:ascii="Times New Roman" w:hAnsi="Times New Roman" w:eastAsia="宋体" w:cs="Times New Roman"/>
          <w:b w:val="0"/>
          <w:bCs w:val="0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lang w:val="en-US" w:eastAsia="zh-CN"/>
        </w:rPr>
        <w:t xml:space="preserve">The </w:t>
      </w:r>
      <w:r>
        <w:rPr>
          <w:rFonts w:hint="default" w:ascii="Times New Roman" w:hAnsi="Times New Roman" w:eastAsia="宋体" w:cs="Times New Roman"/>
          <w:b w:val="0"/>
          <w:bCs w:val="0"/>
          <w:i/>
          <w:iCs/>
          <w:lang w:val="en-US" w:eastAsia="zh-CN"/>
        </w:rPr>
        <w:t>y</w:t>
      </w:r>
      <w:r>
        <w:rPr>
          <w:rFonts w:hint="default" w:ascii="Times New Roman" w:hAnsi="Times New Roman" w:eastAsia="宋体" w:cs="Times New Roman"/>
          <w:b w:val="0"/>
          <w:bCs w:val="0"/>
          <w:lang w:val="en-US" w:eastAsia="zh-CN"/>
        </w:rPr>
        <w:t xml:space="preserve">-component of the force </w:t>
      </w:r>
      <w:r>
        <w:rPr>
          <w:rFonts w:hint="default" w:ascii="Times New Roman" w:hAnsi="Times New Roman" w:cs="Times New Roman"/>
          <w:b w:val="0"/>
          <w:bCs w:val="0"/>
          <w:i/>
          <w:iCs/>
          <w:lang w:val="en-US" w:eastAsia="zh-CN"/>
        </w:rPr>
        <w:t>F</w:t>
      </w:r>
      <w:r>
        <w:rPr>
          <w:rFonts w:hint="default" w:ascii="Times New Roman" w:hAnsi="Times New Roman" w:cs="Times New Roman"/>
          <w:b w:val="0"/>
          <w:bCs w:val="0"/>
          <w:i/>
          <w:iCs/>
          <w:vertAlign w:val="subscript"/>
          <w:lang w:val="en-US" w:eastAsia="zh-CN"/>
        </w:rPr>
        <w:t>y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vertAlign w:val="baseline"/>
          <w:lang w:val="en-US" w:eastAsia="zh-CN"/>
        </w:rPr>
        <w:t xml:space="preserve">, the </w:t>
      </w:r>
      <w:r>
        <w:rPr>
          <w:rFonts w:hint="default" w:ascii="Times New Roman" w:hAnsi="Times New Roman" w:cs="Times New Roman"/>
          <w:b w:val="0"/>
          <w:bCs w:val="0"/>
          <w:i/>
          <w:iCs/>
          <w:vertAlign w:val="baseline"/>
          <w:lang w:val="en-US" w:eastAsia="zh-CN"/>
        </w:rPr>
        <w:t>y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vertAlign w:val="baseline"/>
          <w:lang w:val="en-US" w:eastAsia="zh-CN"/>
        </w:rPr>
        <w:t xml:space="preserve"> is the coordinate axis symbol, </w:t>
      </w:r>
      <w:r>
        <w:rPr>
          <w:rFonts w:hint="default" w:ascii="Times New Roman" w:hAnsi="Times New Roman" w:eastAsia="宋体" w:cs="Times New Roman"/>
          <w:b w:val="0"/>
          <w:bCs w:val="0"/>
          <w:lang w:val="en-US" w:eastAsia="zh-CN"/>
        </w:rPr>
        <w:t xml:space="preserve">so 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vertAlign w:val="baseline"/>
          <w:lang w:val="en-US" w:eastAsia="zh-CN"/>
        </w:rPr>
        <w:t xml:space="preserve">it 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lang w:val="en-US" w:eastAsia="zh-CN"/>
        </w:rPr>
        <w:t xml:space="preserve">should be </w:t>
      </w:r>
      <w:r>
        <w:rPr>
          <w:rFonts w:hint="default" w:ascii="Times New Roman" w:hAnsi="Times New Roman" w:eastAsia="宋体" w:cs="Times New Roman"/>
          <w:b w:val="0"/>
          <w:bCs w:val="0"/>
          <w:lang w:val="en-US" w:eastAsia="zh-CN"/>
        </w:rPr>
        <w:t>written in italics</w:t>
      </w:r>
      <w:r>
        <w:rPr>
          <w:rFonts w:hint="eastAsia" w:ascii="Times New Roman" w:hAnsi="Times New Roman" w:eastAsia="宋体" w:cs="Times New Roman"/>
          <w:b w:val="0"/>
          <w:bCs w:val="0"/>
          <w:lang w:val="en-US" w:eastAsia="zh-CN"/>
        </w:rPr>
        <w:t>.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283" w:leftChars="0"/>
        <w:jc w:val="both"/>
        <w:textAlignment w:val="auto"/>
        <w:rPr>
          <w:rFonts w:hint="default" w:ascii="Times New Roman" w:hAnsi="Times New Roman" w:cs="Times New Roman"/>
          <w:b/>
          <w:bCs/>
          <w:i w:val="0"/>
          <w:iCs w:val="0"/>
          <w:color w:val="00B050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i w:val="0"/>
          <w:iCs w:val="0"/>
          <w:color w:val="00B050"/>
          <w:lang w:val="en-US" w:eastAsia="zh-CN"/>
        </w:rPr>
        <w:t>Subscript should be the upright: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200"/>
        <w:jc w:val="both"/>
        <w:textAlignment w:val="auto"/>
        <w:rPr>
          <w:rFonts w:hint="default" w:ascii="Times New Roman" w:hAnsi="Times New Roman" w:eastAsia="宋体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 xml:space="preserve">For example: </w:t>
      </w:r>
      <w:r>
        <w:rPr>
          <w:rFonts w:hint="eastAsia" w:ascii="Times New Roman" w:hAnsi="Times New Roman" w:cs="Times New Roman"/>
          <w:lang w:val="en-US" w:eastAsia="zh-CN"/>
        </w:rPr>
        <w:t>M</w:t>
      </w:r>
      <w:r>
        <w:rPr>
          <w:rFonts w:hint="default" w:ascii="Times New Roman" w:hAnsi="Times New Roman" w:cs="Times New Roman"/>
          <w:lang w:val="en-US" w:eastAsia="zh-CN"/>
        </w:rPr>
        <w:t xml:space="preserve">agnetic reluctance </w:t>
      </w:r>
      <w:r>
        <w:rPr>
          <w:rFonts w:hint="default" w:ascii="Times New Roman" w:hAnsi="Times New Roman" w:cs="Times New Roman"/>
          <w:i/>
          <w:iCs/>
          <w:lang w:val="en-US" w:eastAsia="zh-CN"/>
        </w:rPr>
        <w:t>R</w:t>
      </w:r>
      <w:r>
        <w:rPr>
          <w:rFonts w:hint="default" w:ascii="Times New Roman" w:hAnsi="Times New Roman" w:cs="Times New Roman"/>
          <w:vertAlign w:val="subscript"/>
          <w:lang w:val="en-US" w:eastAsia="zh-CN"/>
        </w:rPr>
        <w:t>m</w:t>
      </w:r>
      <w:r>
        <w:rPr>
          <w:rFonts w:hint="default" w:ascii="Times New Roman" w:hAnsi="Times New Roman" w:cs="Times New Roman"/>
          <w:lang w:val="en-US" w:eastAsia="zh-CN"/>
        </w:rPr>
        <w:t xml:space="preserve">, the m is short for “magnetic”,so it should be </w:t>
      </w:r>
      <w:r>
        <w:rPr>
          <w:rFonts w:hint="default" w:ascii="Times New Roman" w:hAnsi="Times New Roman" w:eastAsia="宋体" w:cs="Times New Roman"/>
          <w:lang w:val="en-US" w:eastAsia="zh-CN"/>
        </w:rPr>
        <w:t>the upright</w:t>
      </w:r>
      <w:r>
        <w:rPr>
          <w:rFonts w:hint="eastAsia" w:ascii="Times New Roman" w:hAnsi="Times New Roman" w:eastAsia="宋体" w:cs="Times New Roman"/>
          <w:lang w:val="en-US" w:eastAsia="zh-CN"/>
        </w:rPr>
        <w:t>;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200"/>
        <w:jc w:val="both"/>
        <w:textAlignment w:val="auto"/>
        <w:rPr>
          <w:rFonts w:hint="default" w:ascii="Times New Roman" w:hAnsi="Times New Roman" w:eastAsia="宋体" w:cs="Times New Roman"/>
          <w:lang w:val="en-US" w:eastAsia="zh-CN"/>
        </w:rPr>
      </w:pPr>
      <w:r>
        <w:rPr>
          <w:rFonts w:hint="default" w:ascii="Times New Roman" w:hAnsi="Times New Roman" w:eastAsia="宋体" w:cs="Times New Roman"/>
          <w:lang w:val="en-US" w:eastAsia="zh-CN"/>
        </w:rPr>
        <w:t xml:space="preserve">Minimum pressure </w:t>
      </w:r>
      <w:r>
        <w:rPr>
          <w:rFonts w:hint="default" w:ascii="Times New Roman" w:hAnsi="Times New Roman" w:cs="Times New Roman"/>
          <w:i/>
          <w:iCs/>
          <w:lang w:val="en-US" w:eastAsia="zh-CN"/>
        </w:rPr>
        <w:t>P</w:t>
      </w:r>
      <w:r>
        <w:rPr>
          <w:rFonts w:hint="default" w:ascii="Times New Roman" w:hAnsi="Times New Roman" w:cs="Times New Roman"/>
          <w:vertAlign w:val="subscript"/>
          <w:lang w:val="en-US" w:eastAsia="zh-CN"/>
        </w:rPr>
        <w:t>min</w:t>
      </w:r>
      <w:r>
        <w:rPr>
          <w:rFonts w:hint="default" w:ascii="Times New Roman" w:hAnsi="Times New Roman" w:cs="Times New Roman"/>
          <w:lang w:val="en-US" w:eastAsia="zh-CN"/>
        </w:rPr>
        <w:t xml:space="preserve">, the min is short for the “minimum”, so it should be </w:t>
      </w:r>
      <w:r>
        <w:rPr>
          <w:rFonts w:hint="default" w:ascii="Times New Roman" w:hAnsi="Times New Roman" w:eastAsia="宋体" w:cs="Times New Roman"/>
          <w:lang w:val="en-US" w:eastAsia="zh-CN"/>
        </w:rPr>
        <w:t>the upright</w:t>
      </w:r>
      <w:r>
        <w:rPr>
          <w:rFonts w:hint="eastAsia" w:ascii="Times New Roman" w:hAnsi="Times New Roman" w:eastAsia="宋体" w:cs="Times New Roman"/>
          <w:lang w:val="en-US" w:eastAsia="zh-CN"/>
        </w:rPr>
        <w:t>;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200"/>
        <w:jc w:val="both"/>
        <w:textAlignment w:val="auto"/>
        <w:rPr>
          <w:rFonts w:hint="default" w:ascii="Times New Roman" w:hAnsi="Times New Roman" w:eastAsia="宋体" w:cs="Times New Roman"/>
          <w:lang w:val="en-US" w:eastAsia="zh-CN"/>
        </w:rPr>
      </w:pPr>
      <w:r>
        <w:rPr>
          <w:rFonts w:hint="default" w:ascii="Times New Roman" w:hAnsi="Times New Roman" w:eastAsia="宋体" w:cs="Times New Roman"/>
          <w:lang w:val="en-US" w:eastAsia="zh-CN"/>
        </w:rPr>
        <w:t xml:space="preserve">Volume fraction </w:t>
      </w:r>
      <w:r>
        <w:rPr>
          <w:rFonts w:hint="default" w:ascii="Times New Roman" w:hAnsi="Times New Roman" w:eastAsia="宋体" w:cs="Times New Roman"/>
          <w:i/>
          <w:iCs/>
          <w:caps w:val="0"/>
          <w:color w:val="333333"/>
          <w:spacing w:val="0"/>
          <w:sz w:val="28"/>
          <w:szCs w:val="28"/>
          <w:shd w:val="clear" w:fill="FFFFFF"/>
        </w:rPr>
        <w:t>φ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333333"/>
          <w:spacing w:val="0"/>
          <w:sz w:val="21"/>
          <w:szCs w:val="21"/>
          <w:shd w:val="clear" w:fill="FFFFFF"/>
          <w:vertAlign w:val="subscript"/>
          <w:lang w:val="en-US" w:eastAsia="zh-CN"/>
        </w:rPr>
        <w:t>B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333333"/>
          <w:spacing w:val="0"/>
          <w:sz w:val="21"/>
          <w:szCs w:val="21"/>
          <w:shd w:val="clear" w:fill="FFFFFF"/>
          <w:vertAlign w:val="baseline"/>
          <w:lang w:val="en-US" w:eastAsia="zh-CN"/>
        </w:rPr>
        <w:t xml:space="preserve">, the B is the code name for a substance, </w:t>
      </w:r>
      <w:r>
        <w:rPr>
          <w:rFonts w:hint="default" w:ascii="Times New Roman" w:hAnsi="Times New Roman" w:cs="Times New Roman"/>
          <w:lang w:val="en-US" w:eastAsia="zh-CN"/>
        </w:rPr>
        <w:t xml:space="preserve">so it should be </w:t>
      </w:r>
      <w:r>
        <w:rPr>
          <w:rFonts w:hint="default" w:ascii="Times New Roman" w:hAnsi="Times New Roman" w:eastAsia="宋体" w:cs="Times New Roman"/>
          <w:lang w:val="en-US" w:eastAsia="zh-CN"/>
        </w:rPr>
        <w:t>the upright</w:t>
      </w:r>
      <w:r>
        <w:rPr>
          <w:rFonts w:hint="eastAsia" w:ascii="Times New Roman" w:hAnsi="Times New Roman" w:eastAsia="宋体" w:cs="Times New Roman"/>
          <w:lang w:val="en-US" w:eastAsia="zh-CN"/>
        </w:rPr>
        <w:t>;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200"/>
        <w:jc w:val="both"/>
        <w:textAlignment w:val="auto"/>
        <w:rPr>
          <w:rFonts w:hint="default" w:ascii="Times New Roman" w:hAnsi="Times New Roman" w:eastAsia="宋体" w:cs="Times New Roman"/>
          <w:lang w:val="en-US" w:eastAsia="zh-CN"/>
        </w:rPr>
      </w:pPr>
      <w:r>
        <w:rPr>
          <w:rFonts w:hint="default" w:ascii="Times New Roman" w:hAnsi="Times New Roman" w:eastAsia="宋体" w:cs="Times New Roman"/>
          <w:vertAlign w:val="baseline"/>
          <w:lang w:val="en-US" w:eastAsia="zh-CN"/>
        </w:rPr>
        <w:t xml:space="preserve">Fermi temperature </w:t>
      </w:r>
      <w:r>
        <w:rPr>
          <w:rFonts w:hint="default" w:ascii="Times New Roman" w:hAnsi="Times New Roman" w:eastAsia="宋体" w:cs="Times New Roman"/>
          <w:i/>
          <w:iCs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>T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333333"/>
          <w:spacing w:val="0"/>
          <w:sz w:val="21"/>
          <w:szCs w:val="21"/>
          <w:shd w:val="clear" w:fill="FFFFFF"/>
          <w:vertAlign w:val="subscript"/>
          <w:lang w:val="en-US" w:eastAsia="zh-CN"/>
        </w:rPr>
        <w:t>F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333333"/>
          <w:spacing w:val="0"/>
          <w:sz w:val="21"/>
          <w:szCs w:val="21"/>
          <w:shd w:val="clear" w:fill="FFFFFF"/>
          <w:vertAlign w:val="baseline"/>
          <w:lang w:val="en-US" w:eastAsia="zh-CN"/>
        </w:rPr>
        <w:t xml:space="preserve">, F is short for Fermi (the surname of a physicist ), </w:t>
      </w:r>
      <w:r>
        <w:rPr>
          <w:rFonts w:hint="default" w:ascii="Times New Roman" w:hAnsi="Times New Roman" w:cs="Times New Roman"/>
          <w:lang w:val="en-US" w:eastAsia="zh-CN"/>
        </w:rPr>
        <w:t xml:space="preserve">so it should be </w:t>
      </w:r>
      <w:r>
        <w:rPr>
          <w:rFonts w:hint="default" w:ascii="Times New Roman" w:hAnsi="Times New Roman" w:eastAsia="宋体" w:cs="Times New Roman"/>
          <w:lang w:val="en-US" w:eastAsia="zh-CN"/>
        </w:rPr>
        <w:t>the upright</w:t>
      </w:r>
      <w:r>
        <w:rPr>
          <w:rFonts w:hint="eastAsia" w:ascii="Times New Roman" w:hAnsi="Times New Roman" w:eastAsia="宋体" w:cs="Times New Roman"/>
          <w:lang w:val="en-US" w:eastAsia="zh-CN"/>
        </w:rPr>
        <w:t>;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200"/>
        <w:jc w:val="both"/>
        <w:textAlignment w:val="auto"/>
        <w:rPr>
          <w:rFonts w:hint="default" w:ascii="Times New Roman" w:hAnsi="Times New Roman" w:eastAsia="宋体" w:cs="Times New Roman"/>
          <w:lang w:val="en-US" w:eastAsia="zh-CN"/>
        </w:rPr>
      </w:pPr>
      <w:r>
        <w:rPr>
          <w:rFonts w:hint="default" w:ascii="Times New Roman" w:hAnsi="Times New Roman" w:eastAsia="宋体" w:cs="Times New Roman"/>
          <w:lang w:val="en-US" w:eastAsia="zh-CN"/>
        </w:rPr>
        <w:t xml:space="preserve">Electric resistance </w:t>
      </w:r>
      <w:r>
        <w:rPr>
          <w:rFonts w:hint="default" w:ascii="Times New Roman" w:hAnsi="Times New Roman" w:eastAsia="宋体" w:cs="Times New Roman"/>
          <w:i/>
          <w:iCs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>R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333333"/>
          <w:spacing w:val="0"/>
          <w:sz w:val="21"/>
          <w:szCs w:val="21"/>
          <w:shd w:val="clear" w:fill="FFFFFF"/>
          <w:vertAlign w:val="subscript"/>
          <w:lang w:val="en-US" w:eastAsia="zh-CN"/>
        </w:rPr>
        <w:t>60</w:t>
      </w:r>
      <w:r>
        <w:rPr>
          <w:rFonts w:hint="default" w:ascii="Times New Roman" w:hAnsi="Times New Roman" w:eastAsia="宋体" w:cs="Times New Roman"/>
          <w:lang w:val="en-US" w:eastAsia="zh-CN"/>
        </w:rPr>
        <w:t xml:space="preserve"> at 60℃, "60" represent</w:t>
      </w:r>
      <w:r>
        <w:rPr>
          <w:rFonts w:hint="eastAsia" w:ascii="Times New Roman" w:hAnsi="Times New Roman" w:eastAsia="宋体" w:cs="Times New Roman"/>
          <w:lang w:val="en-US" w:eastAsia="zh-CN"/>
        </w:rPr>
        <w:t>s</w:t>
      </w:r>
      <w:r>
        <w:rPr>
          <w:rFonts w:hint="default" w:ascii="Times New Roman" w:hAnsi="Times New Roman" w:eastAsia="宋体" w:cs="Times New Roman"/>
          <w:lang w:val="en-US" w:eastAsia="zh-CN"/>
        </w:rPr>
        <w:t xml:space="preserve"> "60℃". The Arabic numerals subscripted should be the upright.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283" w:leftChars="0"/>
        <w:jc w:val="both"/>
        <w:textAlignment w:val="auto"/>
        <w:rPr>
          <w:rFonts w:hint="default" w:ascii="Times New Roman" w:hAnsi="Times New Roman" w:eastAsia="宋体" w:cs="Times New Roman"/>
          <w:b/>
          <w:bCs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 w:line="360" w:lineRule="auto"/>
        <w:ind w:leftChars="0"/>
        <w:jc w:val="both"/>
        <w:textAlignment w:val="auto"/>
        <w:rPr>
          <w:rFonts w:hint="default" w:ascii="Times New Roman" w:hAnsi="Times New Roman" w:cs="Times New Roman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283" w:leftChars="0"/>
        <w:jc w:val="both"/>
        <w:textAlignment w:val="auto"/>
        <w:rPr>
          <w:rFonts w:hint="default" w:ascii="Times New Roman" w:hAnsi="Times New Roman" w:cs="Times New Roman"/>
          <w:b/>
          <w:bCs/>
          <w:i w:val="0"/>
          <w:iCs w:val="0"/>
          <w:color w:val="00B050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i w:val="0"/>
          <w:iCs w:val="0"/>
          <w:color w:val="00B050"/>
          <w:lang w:val="en-US" w:eastAsia="zh-CN"/>
        </w:rPr>
        <w:t>Positive and italic mixed subscript:</w:t>
      </w:r>
    </w:p>
    <w:p>
      <w:pPr>
        <w:numPr>
          <w:ilvl w:val="0"/>
          <w:numId w:val="0"/>
        </w:numPr>
        <w:ind w:leftChars="200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 xml:space="preserve">For example: </w:t>
      </w:r>
      <w:r>
        <w:rPr>
          <w:rFonts w:hint="default" w:ascii="Times New Roman" w:hAnsi="Times New Roman" w:cs="Times New Roman"/>
        </w:rPr>
        <w:t>Moore fixed pressure heat capacity</w:t>
      </w:r>
      <w:r>
        <w:rPr>
          <w:rFonts w:hint="default" w:ascii="Times New Roman" w:hAnsi="Times New Roman" w:cs="Times New Roman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i/>
          <w:iCs/>
          <w:lang w:val="en-US" w:eastAsia="zh-CN"/>
        </w:rPr>
        <w:t>C</w:t>
      </w:r>
      <w:r>
        <w:rPr>
          <w:rFonts w:hint="default" w:ascii="Times New Roman" w:hAnsi="Times New Roman" w:cs="Times New Roman"/>
          <w:i/>
          <w:iCs/>
          <w:vertAlign w:val="subscript"/>
          <w:lang w:val="en-US" w:eastAsia="zh-CN"/>
        </w:rPr>
        <w:t>p</w:t>
      </w:r>
      <w:r>
        <w:rPr>
          <w:rFonts w:hint="default" w:ascii="Times New Roman" w:hAnsi="Times New Roman" w:cs="Times New Roman"/>
          <w:vertAlign w:val="subscript"/>
          <w:lang w:val="en-US" w:eastAsia="zh-CN"/>
        </w:rPr>
        <w:t>,m</w:t>
      </w:r>
      <w:r>
        <w:rPr>
          <w:rFonts w:hint="default" w:ascii="Times New Roman" w:hAnsi="Times New Roman" w:cs="Times New Roman"/>
          <w:lang w:val="en-US" w:eastAsia="zh-CN"/>
        </w:rPr>
        <w:t xml:space="preserve">，the </w:t>
      </w:r>
      <w:r>
        <w:rPr>
          <w:rFonts w:hint="default" w:ascii="Times New Roman" w:hAnsi="Times New Roman" w:cs="Times New Roman"/>
          <w:i/>
          <w:iCs/>
          <w:lang w:val="en-US" w:eastAsia="zh-CN"/>
        </w:rPr>
        <w:t>p</w:t>
      </w:r>
      <w:r>
        <w:rPr>
          <w:rFonts w:hint="default" w:ascii="Times New Roman" w:hAnsi="Times New Roman" w:cs="Times New Roman"/>
          <w:lang w:val="en-US" w:eastAsia="zh-CN"/>
        </w:rPr>
        <w:t xml:space="preserve"> is the variable symbol of the pressure and should be italic. The m is short for molar and should be positive.</w:t>
      </w:r>
    </w:p>
    <w:p>
      <w:pPr>
        <w:numPr>
          <w:ilvl w:val="0"/>
          <w:numId w:val="0"/>
        </w:numPr>
        <w:ind w:leftChars="200"/>
        <w:rPr>
          <w:rFonts w:hint="default" w:ascii="Times New Roman" w:hAnsi="Times New Roman" w:cs="Times New Roman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 w:line="360" w:lineRule="auto"/>
        <w:ind w:left="0" w:leftChars="0" w:firstLine="0" w:firstLineChars="0"/>
        <w:jc w:val="both"/>
        <w:textAlignment w:val="auto"/>
        <w:rPr>
          <w:rFonts w:hint="eastAsia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The symbol of the same variable should be unified in full text. It cannot be expressed by this letter, sometimes by that letter.</w:t>
      </w:r>
      <w:r>
        <w:rPr>
          <w:rFonts w:hint="eastAsia" w:ascii="Times New Roman" w:hAnsi="Times New Roman" w:cs="Times New Roman"/>
          <w:lang w:val="en-US" w:eastAsia="zh-CN"/>
        </w:rPr>
        <w:t xml:space="preserve"> For example, after expressing the resistance at </w:t>
      </w:r>
      <w:r>
        <w:rPr>
          <w:rFonts w:hint="default" w:ascii="Times New Roman" w:hAnsi="Times New Roman" w:cs="Times New Roman"/>
          <w:lang w:val="en-US" w:eastAsia="zh-CN"/>
        </w:rPr>
        <w:t>60℃</w:t>
      </w:r>
      <w:r>
        <w:rPr>
          <w:rFonts w:hint="eastAsia" w:ascii="Times New Roman" w:hAnsi="Times New Roman" w:cs="Times New Roman"/>
          <w:lang w:val="en-US" w:eastAsia="zh-CN"/>
        </w:rPr>
        <w:t xml:space="preserve"> as </w:t>
      </w:r>
      <w:r>
        <w:rPr>
          <w:rFonts w:hint="default" w:ascii="Times New Roman" w:hAnsi="Times New Roman" w:cs="Times New Roman"/>
          <w:lang w:val="en-US" w:eastAsia="zh-CN"/>
        </w:rPr>
        <w:t>R60</w:t>
      </w:r>
      <w:r>
        <w:rPr>
          <w:rFonts w:hint="eastAsia" w:ascii="Times New Roman" w:hAnsi="Times New Roman" w:cs="Times New Roman"/>
          <w:lang w:val="en-US" w:eastAsia="zh-CN"/>
        </w:rPr>
        <w:t xml:space="preserve">, it can not be expressed as </w:t>
      </w:r>
      <w:r>
        <w:rPr>
          <w:rFonts w:hint="default" w:ascii="Times New Roman" w:hAnsi="Times New Roman" w:cs="Times New Roman"/>
          <w:lang w:val="en-US" w:eastAsia="zh-CN"/>
        </w:rPr>
        <w:t>R60℃</w:t>
      </w:r>
      <w:r>
        <w:rPr>
          <w:rFonts w:hint="eastAsia" w:ascii="Times New Roman" w:hAnsi="Times New Roman" w:cs="Times New Roman"/>
          <w:lang w:val="en-US" w:eastAsia="zh-CN"/>
        </w:rPr>
        <w:t xml:space="preserve"> in the later text.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 w:line="360" w:lineRule="auto"/>
        <w:ind w:left="0" w:leftChars="0" w:firstLine="0" w:firstLineChars="0"/>
        <w:jc w:val="both"/>
        <w:textAlignment w:val="auto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color w:val="C00000"/>
          <w:lang w:val="en-US" w:eastAsia="zh-CN"/>
        </w:rPr>
        <w:t xml:space="preserve">For the variables that appear in a formula for the first time, </w:t>
      </w:r>
      <w:r>
        <w:rPr>
          <w:rFonts w:hint="eastAsia" w:ascii="Times New Roman" w:hAnsi="Times New Roman" w:cs="Times New Roman"/>
          <w:color w:val="C00000"/>
          <w:lang w:val="en-US" w:eastAsia="zh-CN"/>
        </w:rPr>
        <w:t>b</w:t>
      </w:r>
      <w:r>
        <w:rPr>
          <w:rFonts w:hint="default" w:ascii="Times New Roman" w:hAnsi="Times New Roman" w:cs="Times New Roman"/>
          <w:color w:val="C00000"/>
          <w:lang w:val="en-US" w:eastAsia="zh-CN"/>
        </w:rPr>
        <w:t xml:space="preserve">e sure that </w:t>
      </w:r>
      <w:r>
        <w:rPr>
          <w:rFonts w:hint="eastAsia" w:ascii="Times New Roman" w:hAnsi="Times New Roman" w:cs="Times New Roman"/>
          <w:color w:val="C00000"/>
          <w:lang w:val="en-US" w:eastAsia="zh-CN"/>
        </w:rPr>
        <w:t>they</w:t>
      </w:r>
      <w:r>
        <w:rPr>
          <w:rFonts w:hint="default" w:ascii="Times New Roman" w:hAnsi="Times New Roman" w:cs="Times New Roman"/>
          <w:color w:val="C00000"/>
          <w:lang w:val="en-US" w:eastAsia="zh-CN"/>
        </w:rPr>
        <w:t xml:space="preserve"> have been defined before the equation appears or immediately following.they should be briefly explained after the formula,</w:t>
      </w:r>
      <w:r>
        <w:rPr>
          <w:rFonts w:hint="default" w:ascii="Times New Roman" w:hAnsi="Times New Roman" w:cs="Times New Roman"/>
          <w:lang w:val="en-US" w:eastAsia="zh-CN"/>
        </w:rPr>
        <w:t xml:space="preserve"> such as:</w:t>
      </w:r>
    </w:p>
    <w:p>
      <w:pPr>
        <w:widowControl w:val="0"/>
        <w:numPr>
          <w:ilvl w:val="0"/>
          <w:numId w:val="0"/>
        </w:numPr>
        <w:ind w:leftChars="0"/>
        <w:jc w:val="both"/>
        <w:rPr>
          <w:rFonts w:hint="default"/>
          <w:lang w:val="en-US" w:eastAsia="zh-CN"/>
        </w:rPr>
      </w:pPr>
      <w:r>
        <w:drawing>
          <wp:inline distT="0" distB="0" distL="114300" distR="114300">
            <wp:extent cx="4258945" cy="606425"/>
            <wp:effectExtent l="0" t="0" r="8255" b="317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4"/>
                    <a:srcRect t="5478" r="857" b="45168"/>
                    <a:stretch>
                      <a:fillRect/>
                    </a:stretch>
                  </pic:blipFill>
                  <pic:spPr>
                    <a:xfrm>
                      <a:off x="0" y="0"/>
                      <a:ext cx="4258945" cy="606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0"/>
        </w:numPr>
        <w:ind w:leftChars="0"/>
        <w:jc w:val="both"/>
        <w:rPr>
          <w:rFonts w:hint="default" w:ascii="Times New Roman" w:hAnsi="Times New Roman" w:cs="Times New Roman"/>
          <w:color w:val="auto"/>
          <w:lang w:val="en-US" w:eastAsia="zh-CN"/>
        </w:rPr>
      </w:pPr>
      <w:r>
        <w:rPr>
          <w:rFonts w:hint="default" w:ascii="Times New Roman" w:hAnsi="Times New Roman" w:cs="Times New Roman"/>
          <w:color w:val="auto"/>
          <w:lang w:val="en-US" w:eastAsia="zh-CN"/>
        </w:rPr>
        <w:t>Where,</w:t>
      </w:r>
      <w:r>
        <w:rPr>
          <w:rFonts w:hint="default" w:ascii="Times New Roman" w:hAnsi="Times New Roman" w:cs="Times New Roman"/>
          <w:i/>
          <w:iCs/>
          <w:color w:val="auto"/>
          <w:lang w:val="en-US" w:eastAsia="zh-CN"/>
        </w:rPr>
        <w:t xml:space="preserve"> s</w:t>
      </w:r>
      <w:r>
        <w:rPr>
          <w:rFonts w:hint="default" w:ascii="Times New Roman" w:hAnsi="Times New Roman" w:cs="Times New Roman"/>
          <w:color w:val="auto"/>
          <w:lang w:val="en-US" w:eastAsia="zh-CN"/>
        </w:rPr>
        <w:t xml:space="preserve"> </w:t>
      </w:r>
      <w:bookmarkStart w:id="6" w:name="OLE_LINK2"/>
      <w:r>
        <w:rPr>
          <w:rFonts w:hint="default" w:ascii="Times New Roman" w:hAnsi="Times New Roman" w:cs="Times New Roman"/>
          <w:color w:val="auto"/>
          <w:lang w:val="en-US" w:eastAsia="zh-CN"/>
        </w:rPr>
        <w:t>represents</w:t>
      </w:r>
      <w:bookmarkEnd w:id="6"/>
      <w:r>
        <w:rPr>
          <w:rFonts w:hint="default" w:ascii="Times New Roman" w:hAnsi="Times New Roman" w:cs="Times New Roman"/>
          <w:color w:val="auto"/>
          <w:lang w:val="en-US" w:eastAsia="zh-CN"/>
        </w:rPr>
        <w:t xml:space="preserve"> state; </w:t>
      </w:r>
      <w:r>
        <w:rPr>
          <w:rFonts w:hint="default" w:ascii="Times New Roman" w:hAnsi="Times New Roman" w:cs="Times New Roman"/>
          <w:i/>
          <w:iCs/>
          <w:color w:val="auto"/>
          <w:lang w:val="en-US" w:eastAsia="zh-CN"/>
        </w:rPr>
        <w:t xml:space="preserve">a </w:t>
      </w:r>
      <w:r>
        <w:rPr>
          <w:rFonts w:hint="default" w:ascii="Times New Roman" w:hAnsi="Times New Roman" w:cs="Times New Roman"/>
          <w:color w:val="auto"/>
          <w:lang w:val="en-US" w:eastAsia="zh-CN"/>
        </w:rPr>
        <w:t>represents action;</w:t>
      </w:r>
      <w:r>
        <w:rPr>
          <w:rFonts w:hint="default" w:ascii="Times New Roman" w:hAnsi="Times New Roman" w:cs="Times New Roman"/>
          <w:i/>
          <w:iCs/>
          <w:color w:val="auto"/>
          <w:lang w:val="en-US" w:eastAsia="zh-CN"/>
        </w:rPr>
        <w:t xml:space="preserve"> δ</w:t>
      </w:r>
      <w:r>
        <w:rPr>
          <w:rFonts w:hint="default" w:ascii="Times New Roman" w:hAnsi="Times New Roman" w:cs="Times New Roman"/>
          <w:color w:val="auto"/>
          <w:vertAlign w:val="superscript"/>
          <w:lang w:val="en-US" w:eastAsia="zh-CN"/>
        </w:rPr>
        <w:t>A</w:t>
      </w:r>
      <w:r>
        <w:rPr>
          <w:rFonts w:hint="default" w:ascii="Times New Roman" w:hAnsi="Times New Roman" w:cs="Times New Roman"/>
          <w:color w:val="auto"/>
          <w:lang w:val="en-US" w:eastAsia="zh-CN"/>
        </w:rPr>
        <w:t xml:space="preserve"> and </w:t>
      </w:r>
      <w:r>
        <w:rPr>
          <w:rFonts w:hint="default" w:ascii="Times New Roman" w:hAnsi="Times New Roman" w:cs="Times New Roman"/>
          <w:i/>
          <w:iCs/>
          <w:color w:val="auto"/>
          <w:lang w:val="en-US" w:eastAsia="zh-CN"/>
        </w:rPr>
        <w:t>δ</w:t>
      </w:r>
      <w:r>
        <w:rPr>
          <w:rFonts w:hint="default" w:ascii="Times New Roman" w:hAnsi="Times New Roman" w:cs="Times New Roman"/>
          <w:color w:val="auto"/>
          <w:vertAlign w:val="superscript"/>
          <w:lang w:val="en-US" w:eastAsia="zh-CN"/>
        </w:rPr>
        <w:t>B</w:t>
      </w:r>
      <w:r>
        <w:rPr>
          <w:rFonts w:hint="default" w:ascii="Times New Roman" w:hAnsi="Times New Roman" w:cs="Times New Roman"/>
          <w:color w:val="auto"/>
          <w:lang w:val="en-US" w:eastAsia="zh-CN"/>
        </w:rPr>
        <w:t xml:space="preserve"> are respectively</w:t>
      </w:r>
      <w:r>
        <w:rPr>
          <w:rFonts w:hint="eastAsia" w:ascii="Times New Roman" w:hAnsi="Times New Roman" w:cs="Times New Roman"/>
          <w:color w:val="auto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color w:val="auto"/>
          <w:lang w:val="en-US" w:eastAsia="zh-CN"/>
        </w:rPr>
        <w:t xml:space="preserve">TD errors generated in the progress of updating </w:t>
      </w:r>
      <w:r>
        <w:rPr>
          <w:rFonts w:hint="default" w:ascii="Times New Roman" w:hAnsi="Times New Roman" w:cs="Times New Roman"/>
          <w:i/>
          <w:iCs/>
          <w:color w:val="auto"/>
          <w:lang w:val="en-US" w:eastAsia="zh-CN"/>
        </w:rPr>
        <w:t>Q</w:t>
      </w:r>
      <w:r>
        <w:rPr>
          <w:rFonts w:hint="default" w:ascii="Times New Roman" w:hAnsi="Times New Roman" w:cs="Times New Roman"/>
          <w:color w:val="auto"/>
          <w:vertAlign w:val="superscript"/>
          <w:lang w:val="en-US" w:eastAsia="zh-CN"/>
        </w:rPr>
        <w:t>A</w:t>
      </w:r>
      <w:r>
        <w:rPr>
          <w:rFonts w:hint="default" w:ascii="Times New Roman" w:hAnsi="Times New Roman" w:cs="Times New Roman"/>
          <w:color w:val="auto"/>
          <w:lang w:val="en-US" w:eastAsia="zh-CN"/>
        </w:rPr>
        <w:t xml:space="preserve"> and </w:t>
      </w:r>
      <w:r>
        <w:rPr>
          <w:rFonts w:hint="default" w:ascii="Times New Roman" w:hAnsi="Times New Roman" w:cs="Times New Roman"/>
          <w:i/>
          <w:iCs/>
          <w:color w:val="auto"/>
          <w:lang w:val="en-US" w:eastAsia="zh-CN"/>
        </w:rPr>
        <w:t>Q</w:t>
      </w:r>
      <w:r>
        <w:rPr>
          <w:rFonts w:hint="default" w:ascii="Times New Roman" w:hAnsi="Times New Roman" w:cs="Times New Roman"/>
          <w:color w:val="auto"/>
          <w:vertAlign w:val="superscript"/>
          <w:lang w:val="en-US" w:eastAsia="zh-CN"/>
        </w:rPr>
        <w:t xml:space="preserve">B </w:t>
      </w:r>
      <w:r>
        <w:rPr>
          <w:rFonts w:hint="default" w:ascii="Times New Roman" w:hAnsi="Times New Roman" w:cs="Times New Roman"/>
          <w:color w:val="auto"/>
          <w:lang w:val="en-US" w:eastAsia="zh-CN"/>
        </w:rPr>
        <w:t xml:space="preserve">. </w:t>
      </w:r>
    </w:p>
    <w:p>
      <w:pPr>
        <w:widowControl w:val="0"/>
        <w:numPr>
          <w:ilvl w:val="0"/>
          <w:numId w:val="0"/>
        </w:numPr>
        <w:ind w:leftChars="0"/>
        <w:jc w:val="both"/>
        <w:rPr>
          <w:rFonts w:hint="default"/>
          <w:lang w:val="en-US" w:eastAsia="zh-CN"/>
        </w:rPr>
      </w:pPr>
    </w:p>
    <w:p>
      <w:pPr>
        <w:widowControl w:val="0"/>
        <w:numPr>
          <w:ilvl w:val="0"/>
          <w:numId w:val="0"/>
        </w:numPr>
        <w:ind w:leftChars="0"/>
        <w:jc w:val="both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 xml:space="preserve">If these variables appear again in </w:t>
      </w:r>
      <w:r>
        <w:rPr>
          <w:rFonts w:hint="eastAsia" w:ascii="Times New Roman" w:hAnsi="Times New Roman" w:cs="Times New Roman"/>
          <w:lang w:val="en-US" w:eastAsia="zh-CN"/>
        </w:rPr>
        <w:t xml:space="preserve">later </w:t>
      </w:r>
      <w:r>
        <w:rPr>
          <w:rFonts w:hint="default" w:ascii="Times New Roman" w:hAnsi="Times New Roman" w:cs="Times New Roman"/>
          <w:lang w:val="en-US" w:eastAsia="zh-CN"/>
        </w:rPr>
        <w:t>formula</w:t>
      </w:r>
      <w:r>
        <w:rPr>
          <w:rFonts w:hint="eastAsia" w:ascii="Times New Roman" w:hAnsi="Times New Roman" w:cs="Times New Roman"/>
          <w:lang w:val="en-US" w:eastAsia="zh-CN"/>
        </w:rPr>
        <w:t xml:space="preserve">s </w:t>
      </w:r>
      <w:r>
        <w:rPr>
          <w:rFonts w:hint="default" w:ascii="Times New Roman" w:hAnsi="Times New Roman" w:cs="Times New Roman"/>
          <w:lang w:val="en-US" w:eastAsia="zh-CN"/>
        </w:rPr>
        <w:t xml:space="preserve">, there is no </w:t>
      </w:r>
      <w:r>
        <w:rPr>
          <w:rFonts w:hint="eastAsia" w:ascii="Times New Roman" w:hAnsi="Times New Roman" w:cs="Times New Roman"/>
          <w:lang w:val="en-US" w:eastAsia="zh-CN"/>
        </w:rPr>
        <w:t xml:space="preserve">need to </w:t>
      </w:r>
      <w:r>
        <w:rPr>
          <w:rFonts w:hint="default" w:ascii="Times New Roman" w:hAnsi="Times New Roman" w:cs="Times New Roman"/>
          <w:lang w:val="en-US" w:eastAsia="zh-CN"/>
        </w:rPr>
        <w:t>expla</w:t>
      </w:r>
      <w:r>
        <w:rPr>
          <w:rFonts w:hint="eastAsia" w:ascii="Times New Roman" w:hAnsi="Times New Roman" w:cs="Times New Roman"/>
          <w:lang w:val="en-US" w:eastAsia="zh-CN"/>
        </w:rPr>
        <w:t>in</w:t>
      </w:r>
      <w:r>
        <w:rPr>
          <w:rFonts w:hint="default" w:ascii="Times New Roman" w:hAnsi="Times New Roman" w:cs="Times New Roman"/>
          <w:lang w:val="en-US" w:eastAsia="zh-CN"/>
        </w:rPr>
        <w:t xml:space="preserve"> them.</w:t>
      </w:r>
    </w:p>
    <w:p>
      <w:pPr>
        <w:numPr>
          <w:ilvl w:val="0"/>
          <w:numId w:val="0"/>
        </w:numPr>
        <w:ind w:leftChars="200"/>
        <w:rPr>
          <w:rFonts w:hint="default" w:ascii="Times New Roman" w:hAnsi="Times New Roman" w:cs="Times New Roman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D2E2891"/>
    <w:multiLevelType w:val="singleLevel"/>
    <w:tmpl w:val="BD2E2891"/>
    <w:lvl w:ilvl="0" w:tentative="0">
      <w:start w:val="1"/>
      <w:numFmt w:val="lowerLetter"/>
      <w:suff w:val="space"/>
      <w:lvlText w:val="%1)"/>
      <w:lvlJc w:val="left"/>
    </w:lvl>
  </w:abstractNum>
  <w:abstractNum w:abstractNumId="1">
    <w:nsid w:val="70A24D0C"/>
    <w:multiLevelType w:val="singleLevel"/>
    <w:tmpl w:val="70A24D0C"/>
    <w:lvl w:ilvl="0" w:tentative="0">
      <w:start w:val="1"/>
      <w:numFmt w:val="decimal"/>
      <w:suff w:val="space"/>
      <w:lvlText w:val="%1)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kyYTExM2JmODQ1NzY0OTUzN2IxZTBhZjFkODVlNDEifQ=="/>
  </w:docVars>
  <w:rsids>
    <w:rsidRoot w:val="1BF92D4F"/>
    <w:rsid w:val="029078B1"/>
    <w:rsid w:val="0CEB7DB3"/>
    <w:rsid w:val="147C6CA0"/>
    <w:rsid w:val="15246DAC"/>
    <w:rsid w:val="1BF92D4F"/>
    <w:rsid w:val="212E623F"/>
    <w:rsid w:val="22936340"/>
    <w:rsid w:val="2C36406A"/>
    <w:rsid w:val="385F1206"/>
    <w:rsid w:val="3A4C6BFD"/>
    <w:rsid w:val="3D1169E1"/>
    <w:rsid w:val="445E06D0"/>
    <w:rsid w:val="45062140"/>
    <w:rsid w:val="4C316E2A"/>
    <w:rsid w:val="51AF590D"/>
    <w:rsid w:val="53144CAE"/>
    <w:rsid w:val="5C192D28"/>
    <w:rsid w:val="76226889"/>
    <w:rsid w:val="79C427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435</Words>
  <Characters>2098</Characters>
  <Lines>0</Lines>
  <Paragraphs>0</Paragraphs>
  <TotalTime>4</TotalTime>
  <ScaleCrop>false</ScaleCrop>
  <LinksUpToDate>false</LinksUpToDate>
  <CharactersWithSpaces>2511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2023-08-14T01:58:00Z</dcterms:created>
  <dc:creator>李彦营</dc:creator>
  <cp:lastModifiedBy>李彦营</cp:lastModifiedBy>
  <dcterms:modified xsi:type="dcterms:W3CDTF">2023-10-19T07:11:29Z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2FDF51D4075547F88A5E8CCCCA08DDFE_11</vt:lpwstr>
  </property>
</Properties>
</file>